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F54" w:rsidRDefault="00C34F54" w:rsidP="00C34F54">
      <w:pPr>
        <w:pStyle w:val="Kop1"/>
        <w:spacing w:before="2" w:after="2"/>
      </w:pPr>
      <w:r>
        <w:t>Vrijheid bij islamitische kledingstijl</w:t>
      </w:r>
    </w:p>
    <w:p w:rsidR="00C34F54" w:rsidRPr="00C34F54" w:rsidRDefault="00C34F54" w:rsidP="00C34F54">
      <w:pPr>
        <w:spacing w:beforeLines="1" w:afterLines="1"/>
        <w:rPr>
          <w:rFonts w:ascii="Times" w:hAnsi="Times"/>
          <w:sz w:val="20"/>
          <w:szCs w:val="20"/>
          <w:lang w:eastAsia="nl-NL" w:bidi="ar-SA"/>
        </w:rPr>
      </w:pPr>
      <w:r w:rsidRPr="00C34F54">
        <w:rPr>
          <w:rFonts w:ascii="Times" w:hAnsi="Times"/>
          <w:b/>
          <w:sz w:val="20"/>
          <w:szCs w:val="20"/>
          <w:lang w:eastAsia="nl-NL" w:bidi="ar-SA"/>
        </w:rPr>
        <w:t>WOERDEN – Boerka’s verbieden of niet? Het is de kwestie die de afgelopen tijd in het nieuws is geweest. Het is een moeilijk vraagstuk binnen de vrijheid van godsdienst, ook in Woerden. </w:t>
      </w:r>
    </w:p>
    <w:p w:rsidR="00C34F54" w:rsidRPr="00C34F54" w:rsidRDefault="00C34F54" w:rsidP="00C34F54">
      <w:pPr>
        <w:spacing w:beforeLines="1" w:afterLines="1"/>
        <w:rPr>
          <w:rFonts w:ascii="Times" w:hAnsi="Times"/>
          <w:sz w:val="20"/>
          <w:szCs w:val="20"/>
          <w:lang w:eastAsia="nl-NL" w:bidi="ar-SA"/>
        </w:rPr>
      </w:pPr>
      <w:r w:rsidRPr="00C34F54">
        <w:rPr>
          <w:rFonts w:ascii="Times" w:hAnsi="Times"/>
          <w:sz w:val="20"/>
          <w:szCs w:val="20"/>
          <w:lang w:eastAsia="nl-NL" w:bidi="ar-SA"/>
        </w:rPr>
        <w:t>In een gesprek met Ahmed Arbaj, in zijn winkel, werd duidelijk wat hij vindt van de kledingstijl binnen de islam. Hij is eigenaar van de islamitisch slagerij en levensmiddelenwinkel De Middellandse Zee. Volgens Ahmed zijn er veel islamitische inwoners van Woerden die hoofddoeken dragen en enkele inwoners die boerka’s dragen.</w:t>
      </w:r>
    </w:p>
    <w:p w:rsidR="00C34F54" w:rsidRPr="00C34F54" w:rsidRDefault="00C34F54" w:rsidP="00C34F54">
      <w:pPr>
        <w:spacing w:beforeLines="1" w:afterLines="1"/>
        <w:rPr>
          <w:rFonts w:ascii="Times" w:hAnsi="Times"/>
          <w:sz w:val="20"/>
          <w:szCs w:val="20"/>
          <w:lang w:eastAsia="nl-NL" w:bidi="ar-SA"/>
        </w:rPr>
      </w:pPr>
      <w:r w:rsidRPr="00C34F54">
        <w:rPr>
          <w:rFonts w:ascii="Times" w:hAnsi="Times"/>
          <w:sz w:val="20"/>
          <w:szCs w:val="20"/>
          <w:lang w:eastAsia="nl-NL" w:bidi="ar-SA"/>
        </w:rPr>
        <w:t>Hij vindt het prima dat mensen los vallende kleding dragen, Nederland is tenslotte een vrij land. “Het feit dat we in een vrij land leven, maakt het voor mij onacceptabel dat mensen boerka’s dragen. Op deze manier is iemand helemaal niet herkenbaar en laat je niet zien wie je eigenlijk bent.” Hij vindt wel dat je goed bedekt moet zijn, “maar als iemand ervoor kiest om een broek aan te trekken die zo kort is als een onderbroek, vind ik dat prima en vooral haar eigen keuze.”</w:t>
      </w:r>
    </w:p>
    <w:p w:rsidR="00C34F54" w:rsidRPr="00C34F54" w:rsidRDefault="00C34F54" w:rsidP="00C34F54">
      <w:pPr>
        <w:spacing w:beforeLines="1" w:afterLines="1"/>
        <w:rPr>
          <w:rFonts w:ascii="Times" w:hAnsi="Times"/>
          <w:sz w:val="20"/>
          <w:szCs w:val="20"/>
          <w:lang w:eastAsia="nl-NL" w:bidi="ar-SA"/>
        </w:rPr>
      </w:pPr>
      <w:r w:rsidRPr="00C34F54">
        <w:rPr>
          <w:rFonts w:ascii="Times" w:hAnsi="Times"/>
          <w:sz w:val="20"/>
          <w:szCs w:val="20"/>
          <w:lang w:eastAsia="nl-NL" w:bidi="ar-SA"/>
        </w:rPr>
        <w:t>Sommige islamitische klanten zijn gekleed in hoofddoeken en lange, los vallende kleding, maar er zijn ook Nederlandse en islamitische klanten zonder hoofddoeken. Ahmed vertelt dat er allerlei mensen komen, hij noemt ze ‘internationalen’. Streng gelovigen komen er echter niet of nauwelijks. In zijn mening betrekt hij de taliban, een strenge en islamitische groep die vanuit Pakistan en Afghanistan veel macht uitoefent: “Het strenggelovig zijn, staat niet in verband met het dragen van hoofddoeken. Het dragen van boerka’s zou door de taliban worden opgelegd aan de mensen. Maar hier in Nederland moeten mensen zelf keuzes maken, vrij zijn en niet luisteren naar wat hen wordt opgedrongen. Er zullen mensen zijn die dit anders opvatten, vandaar dat er zoveel mixen van kledingstijlen zijn binnen de islam.”</w:t>
      </w:r>
    </w:p>
    <w:p w:rsidR="00C34F54" w:rsidRPr="00C34F54" w:rsidRDefault="00C34F54" w:rsidP="00C34F54">
      <w:pPr>
        <w:spacing w:beforeLines="1" w:afterLines="1"/>
        <w:rPr>
          <w:rFonts w:ascii="Times" w:hAnsi="Times"/>
          <w:sz w:val="20"/>
          <w:szCs w:val="20"/>
          <w:lang w:eastAsia="nl-NL" w:bidi="ar-SA"/>
        </w:rPr>
      </w:pPr>
      <w:r w:rsidRPr="00C34F54">
        <w:rPr>
          <w:rFonts w:ascii="Times" w:hAnsi="Times"/>
          <w:sz w:val="20"/>
          <w:szCs w:val="20"/>
          <w:lang w:eastAsia="nl-NL" w:bidi="ar-SA"/>
        </w:rPr>
        <w:t>Zijn winkel is een islamitische slagerij en staat helemaal vol met groente, fruit, levensmiddelen en natuurlijk islamitisch halal vlees. Er is genoeg keuze, zodat iedereen met verschillende achtergronden en voorkeuren kan kiezen wat hij wil hebben. Het is al snel duidelijk dat bij Ahmed alles draait om de klanten en hun tevredenheid. En niet om hun religie.</w:t>
      </w:r>
    </w:p>
    <w:p w:rsidR="00C34F54" w:rsidRPr="00C34F54" w:rsidRDefault="00C34F54" w:rsidP="00C34F54">
      <w:pPr>
        <w:spacing w:beforeLines="1" w:afterLines="1"/>
        <w:rPr>
          <w:rFonts w:ascii="Times" w:hAnsi="Times"/>
          <w:sz w:val="20"/>
          <w:szCs w:val="20"/>
          <w:lang w:eastAsia="nl-NL" w:bidi="ar-SA"/>
        </w:rPr>
      </w:pPr>
      <w:r w:rsidRPr="00C34F54">
        <w:rPr>
          <w:rFonts w:ascii="Times" w:hAnsi="Times"/>
          <w:sz w:val="20"/>
          <w:szCs w:val="20"/>
          <w:lang w:eastAsia="nl-NL" w:bidi="ar-SA"/>
        </w:rPr>
        <w:t>Om de minuut komen er een nieuwe klanten binnen, zowel islamitische klanten als Nederlandse klanten. Iedereen is vrolijk en in voor een praatje, met de slager en met elkaar. De klanten en de slager ogen erg open en alles en iedereen wordt geaccepteerd en getolereerd. Want iedereen praat met elkaar en dit zijn mensen met verschillende culturen en achtergronden. Ahmed is erg trots op zijn winkel, dit blijkt uit de krantenartikelen van hem en zijn winkel die her en der aan de muur hangen.</w:t>
      </w:r>
    </w:p>
    <w:p w:rsidR="00C34F54" w:rsidRPr="00C34F54" w:rsidRDefault="00C34F54" w:rsidP="00C34F54">
      <w:pPr>
        <w:spacing w:beforeLines="1" w:afterLines="1"/>
        <w:rPr>
          <w:rFonts w:ascii="Times" w:hAnsi="Times"/>
          <w:sz w:val="20"/>
          <w:szCs w:val="20"/>
          <w:lang w:eastAsia="nl-NL" w:bidi="ar-SA"/>
        </w:rPr>
      </w:pPr>
      <w:r w:rsidRPr="00C34F54">
        <w:rPr>
          <w:rFonts w:ascii="Times" w:hAnsi="Times"/>
          <w:sz w:val="20"/>
          <w:szCs w:val="20"/>
          <w:lang w:eastAsia="nl-NL" w:bidi="ar-SA"/>
        </w:rPr>
        <w:t>Uit een onderzoek van Motivaction (marktonderzoeksbureau) uit 2011, blijkt over het dragen van een hoofddoek: “Zo denkt menig Ne</w:t>
      </w:r>
      <w:r w:rsidRPr="00C34F54">
        <w:rPr>
          <w:rFonts w:ascii="Times" w:hAnsi="Times"/>
          <w:sz w:val="20"/>
          <w:szCs w:val="20"/>
          <w:lang w:eastAsia="nl-NL" w:bidi="ar-SA"/>
        </w:rPr>
        <w:softHyphen/>
        <w:t>derlander dat moslima’s ver</w:t>
      </w:r>
      <w:r w:rsidRPr="00C34F54">
        <w:rPr>
          <w:rFonts w:ascii="Times" w:hAnsi="Times"/>
          <w:sz w:val="20"/>
          <w:szCs w:val="20"/>
          <w:lang w:eastAsia="nl-NL" w:bidi="ar-SA"/>
        </w:rPr>
        <w:softHyphen/>
        <w:t>plicht zijn de doek te dragen, zou dit tot doel hebben de aantrekkelijkheid te verbergen en zouden alle meisjes al op hun 13e beginnen met het dragen ervan.” “Ten onrechte”, stellen de moslima’s in het onderzoek. “Bijna negen op de tien ge</w:t>
      </w:r>
      <w:r w:rsidRPr="00C34F54">
        <w:rPr>
          <w:rFonts w:ascii="Times" w:hAnsi="Times"/>
          <w:sz w:val="20"/>
          <w:szCs w:val="20"/>
          <w:lang w:eastAsia="nl-NL" w:bidi="ar-SA"/>
        </w:rPr>
        <w:softHyphen/>
        <w:t>ven aan nooit aan hun ei</w:t>
      </w:r>
      <w:r w:rsidRPr="00C34F54">
        <w:rPr>
          <w:rFonts w:ascii="Times" w:hAnsi="Times"/>
          <w:sz w:val="20"/>
          <w:szCs w:val="20"/>
          <w:lang w:eastAsia="nl-NL" w:bidi="ar-SA"/>
        </w:rPr>
        <w:softHyphen/>
        <w:t>gen keuze te hebben ge</w:t>
      </w:r>
      <w:r w:rsidRPr="00C34F54">
        <w:rPr>
          <w:rFonts w:ascii="Times" w:hAnsi="Times"/>
          <w:sz w:val="20"/>
          <w:szCs w:val="20"/>
          <w:lang w:eastAsia="nl-NL" w:bidi="ar-SA"/>
        </w:rPr>
        <w:softHyphen/>
        <w:t>twijfeld. 60 procent van de on</w:t>
      </w:r>
      <w:r w:rsidRPr="00C34F54">
        <w:rPr>
          <w:rFonts w:ascii="Times" w:hAnsi="Times"/>
          <w:sz w:val="20"/>
          <w:szCs w:val="20"/>
          <w:lang w:eastAsia="nl-NL" w:bidi="ar-SA"/>
        </w:rPr>
        <w:softHyphen/>
      </w:r>
      <w:r w:rsidRPr="00C34F54">
        <w:rPr>
          <w:rFonts w:ascii="Times" w:hAnsi="Times"/>
          <w:sz w:val="20"/>
          <w:szCs w:val="20"/>
          <w:lang w:eastAsia="nl-NL" w:bidi="ar-SA"/>
        </w:rPr>
        <w:softHyphen/>
        <w:t>dervraag</w:t>
      </w:r>
      <w:r w:rsidRPr="00C34F54">
        <w:rPr>
          <w:rFonts w:ascii="Times" w:hAnsi="Times"/>
          <w:sz w:val="20"/>
          <w:szCs w:val="20"/>
          <w:lang w:eastAsia="nl-NL" w:bidi="ar-SA"/>
        </w:rPr>
        <w:softHyphen/>
        <w:t>de moslima’s tussen de 15 en 35 jaar draagt een hoofd</w:t>
      </w:r>
      <w:r w:rsidRPr="00C34F54">
        <w:rPr>
          <w:rFonts w:ascii="Times" w:hAnsi="Times"/>
          <w:sz w:val="20"/>
          <w:szCs w:val="20"/>
          <w:lang w:eastAsia="nl-NL" w:bidi="ar-SA"/>
        </w:rPr>
        <w:softHyphen/>
        <w:t>doek. Niet meer dan 16 procent begint daarmee op haar 13e of 14e blijkt verder.” Dit onderzoek geeft vrijwel hetzelfde beeld als de mensen in Woerden.</w:t>
      </w:r>
    </w:p>
    <w:p w:rsidR="00C34F54" w:rsidRPr="00C34F54" w:rsidRDefault="00C34F54" w:rsidP="00C34F54">
      <w:pPr>
        <w:spacing w:beforeLines="1" w:afterLines="1"/>
        <w:rPr>
          <w:rFonts w:ascii="Times" w:hAnsi="Times"/>
          <w:sz w:val="20"/>
          <w:szCs w:val="20"/>
          <w:lang w:eastAsia="nl-NL" w:bidi="ar-SA"/>
        </w:rPr>
      </w:pPr>
      <w:r w:rsidRPr="00C34F54">
        <w:rPr>
          <w:rFonts w:ascii="Times" w:hAnsi="Times"/>
          <w:sz w:val="20"/>
          <w:szCs w:val="20"/>
          <w:lang w:eastAsia="nl-NL" w:bidi="ar-SA"/>
        </w:rPr>
        <w:t>Op de markt lopen mensen rond uit verschillende landen en culturen. Er zijn zoveel kraampjes met verschillende dingen, dat iedereen uit die landen en culturen wel kan slagen op deze markt. Een groepje islamitische vrouwen meldt: “Iedereen is vrij om te dragen wat ze willen, maar je bent wel verplicht om je ‘sieraad’ te bedekken.”</w:t>
      </w:r>
    </w:p>
    <w:p w:rsidR="00C34F54" w:rsidRPr="00C34F54" w:rsidRDefault="00C34F54" w:rsidP="00C34F54">
      <w:pPr>
        <w:spacing w:beforeLines="1" w:afterLines="1"/>
        <w:rPr>
          <w:rFonts w:ascii="Times" w:hAnsi="Times"/>
          <w:sz w:val="20"/>
          <w:szCs w:val="20"/>
          <w:lang w:eastAsia="nl-NL" w:bidi="ar-SA"/>
        </w:rPr>
      </w:pPr>
      <w:r w:rsidRPr="00C34F54">
        <w:rPr>
          <w:rFonts w:ascii="Times" w:hAnsi="Times"/>
          <w:sz w:val="20"/>
          <w:szCs w:val="20"/>
          <w:lang w:eastAsia="nl-NL" w:bidi="ar-SA"/>
        </w:rPr>
        <w:t>Volgens deze vrouwen is dit zowel je haar als decolleté, maar iedereen is daarin vrij. “Als mensen geloven dat een hoofddoek niet nodig is, wordt dit ook geaccepteerd, want zo streng is de islam niet.” Ze vinden dan ook dat vrijheid belangrijk is, maar boerka’s gaan wel ver. “Je zou kunnen zeggen dat het dragen van een boerka juist de vrijheid beperkt. Het voelt als een verplichting en mensen worden niet open ontvangen, omdat ze zich zo verbergen voor iedereen.”</w:t>
      </w:r>
    </w:p>
    <w:p w:rsidR="00B64C9B" w:rsidRDefault="00B64C9B"/>
    <w:sectPr w:rsidR="00B64C9B" w:rsidSect="00B64C9B">
      <w:pgSz w:w="11906" w:h="16838"/>
      <w:pgMar w:top="1417" w:right="1417" w:bottom="1417" w:left="1417"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02DAA"/>
    <w:multiLevelType w:val="hybridMultilevel"/>
    <w:tmpl w:val="2BDAC72A"/>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oNotTrackMoves/>
  <w:defaultTabStop w:val="708"/>
  <w:hyphenationZone w:val="425"/>
  <w:characterSpacingControl w:val="doNotCompress"/>
  <w:compat/>
  <w:rsids>
    <w:rsidRoot w:val="00C00A59"/>
    <w:rsid w:val="001903CD"/>
    <w:rsid w:val="001A0FC2"/>
    <w:rsid w:val="001C35FE"/>
    <w:rsid w:val="001C7FCE"/>
    <w:rsid w:val="002B7F84"/>
    <w:rsid w:val="00324111"/>
    <w:rsid w:val="003D4B41"/>
    <w:rsid w:val="0041385E"/>
    <w:rsid w:val="00443C22"/>
    <w:rsid w:val="004C39DA"/>
    <w:rsid w:val="00552FA5"/>
    <w:rsid w:val="006D6FAC"/>
    <w:rsid w:val="006F5A01"/>
    <w:rsid w:val="00840797"/>
    <w:rsid w:val="00986D03"/>
    <w:rsid w:val="00B64C9B"/>
    <w:rsid w:val="00C00A59"/>
    <w:rsid w:val="00C34F54"/>
    <w:rsid w:val="00DA7C9F"/>
    <w:rsid w:val="00F5378E"/>
  </w:rsids>
  <m:mathPr>
    <m:mathFont m:val="Wingdings 2"/>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C00A59"/>
    <w:pPr>
      <w:spacing w:after="0" w:line="240" w:lineRule="auto"/>
    </w:pPr>
    <w:rPr>
      <w:sz w:val="24"/>
      <w:szCs w:val="24"/>
      <w:lang w:val="nl-NL"/>
    </w:rPr>
  </w:style>
  <w:style w:type="paragraph" w:styleId="Kop1">
    <w:name w:val="heading 1"/>
    <w:basedOn w:val="Normaal"/>
    <w:next w:val="Normaal"/>
    <w:link w:val="Kop1Teken"/>
    <w:uiPriority w:val="9"/>
    <w:qFormat/>
    <w:rsid w:val="00840797"/>
    <w:pPr>
      <w:keepNext/>
      <w:spacing w:before="240" w:after="60"/>
      <w:outlineLvl w:val="0"/>
    </w:pPr>
    <w:rPr>
      <w:rFonts w:asciiTheme="majorHAnsi" w:eastAsiaTheme="majorEastAsia" w:hAnsiTheme="majorHAnsi"/>
      <w:b/>
      <w:bCs/>
      <w:kern w:val="32"/>
      <w:sz w:val="32"/>
      <w:szCs w:val="32"/>
    </w:rPr>
  </w:style>
  <w:style w:type="paragraph" w:styleId="Kop2">
    <w:name w:val="heading 2"/>
    <w:basedOn w:val="Normaal"/>
    <w:next w:val="Normaal"/>
    <w:link w:val="Kop2Teken"/>
    <w:uiPriority w:val="9"/>
    <w:semiHidden/>
    <w:unhideWhenUsed/>
    <w:qFormat/>
    <w:rsid w:val="00840797"/>
    <w:pPr>
      <w:keepNext/>
      <w:spacing w:before="240" w:after="60"/>
      <w:outlineLvl w:val="1"/>
    </w:pPr>
    <w:rPr>
      <w:rFonts w:asciiTheme="majorHAnsi" w:eastAsiaTheme="majorEastAsia" w:hAnsiTheme="majorHAnsi"/>
      <w:b/>
      <w:bCs/>
      <w:i/>
      <w:iCs/>
      <w:sz w:val="28"/>
      <w:szCs w:val="28"/>
    </w:rPr>
  </w:style>
  <w:style w:type="paragraph" w:styleId="Kop3">
    <w:name w:val="heading 3"/>
    <w:basedOn w:val="Normaal"/>
    <w:next w:val="Normaal"/>
    <w:link w:val="Kop3Teken"/>
    <w:uiPriority w:val="9"/>
    <w:semiHidden/>
    <w:unhideWhenUsed/>
    <w:qFormat/>
    <w:rsid w:val="00840797"/>
    <w:pPr>
      <w:keepNext/>
      <w:spacing w:before="240" w:after="60"/>
      <w:outlineLvl w:val="2"/>
    </w:pPr>
    <w:rPr>
      <w:rFonts w:asciiTheme="majorHAnsi" w:eastAsiaTheme="majorEastAsia" w:hAnsiTheme="majorHAnsi"/>
      <w:b/>
      <w:bCs/>
      <w:sz w:val="26"/>
      <w:szCs w:val="26"/>
    </w:rPr>
  </w:style>
  <w:style w:type="paragraph" w:styleId="Kop4">
    <w:name w:val="heading 4"/>
    <w:basedOn w:val="Normaal"/>
    <w:next w:val="Normaal"/>
    <w:link w:val="Kop4Teken"/>
    <w:uiPriority w:val="9"/>
    <w:semiHidden/>
    <w:unhideWhenUsed/>
    <w:qFormat/>
    <w:rsid w:val="00840797"/>
    <w:pPr>
      <w:keepNext/>
      <w:spacing w:before="240" w:after="60"/>
      <w:outlineLvl w:val="3"/>
    </w:pPr>
    <w:rPr>
      <w:b/>
      <w:bCs/>
      <w:sz w:val="28"/>
      <w:szCs w:val="28"/>
    </w:rPr>
  </w:style>
  <w:style w:type="paragraph" w:styleId="Kop5">
    <w:name w:val="heading 5"/>
    <w:basedOn w:val="Normaal"/>
    <w:next w:val="Normaal"/>
    <w:link w:val="Kop5Teken"/>
    <w:uiPriority w:val="9"/>
    <w:semiHidden/>
    <w:unhideWhenUsed/>
    <w:qFormat/>
    <w:rsid w:val="00840797"/>
    <w:pPr>
      <w:spacing w:before="240" w:after="60"/>
      <w:outlineLvl w:val="4"/>
    </w:pPr>
    <w:rPr>
      <w:b/>
      <w:bCs/>
      <w:i/>
      <w:iCs/>
      <w:sz w:val="26"/>
      <w:szCs w:val="26"/>
    </w:rPr>
  </w:style>
  <w:style w:type="paragraph" w:styleId="Kop6">
    <w:name w:val="heading 6"/>
    <w:basedOn w:val="Normaal"/>
    <w:next w:val="Normaal"/>
    <w:link w:val="Kop6Teken"/>
    <w:uiPriority w:val="9"/>
    <w:semiHidden/>
    <w:unhideWhenUsed/>
    <w:qFormat/>
    <w:rsid w:val="00840797"/>
    <w:pPr>
      <w:spacing w:before="240" w:after="60"/>
      <w:outlineLvl w:val="5"/>
    </w:pPr>
    <w:rPr>
      <w:b/>
      <w:bCs/>
      <w:sz w:val="22"/>
      <w:szCs w:val="22"/>
    </w:rPr>
  </w:style>
  <w:style w:type="paragraph" w:styleId="Kop7">
    <w:name w:val="heading 7"/>
    <w:basedOn w:val="Normaal"/>
    <w:next w:val="Normaal"/>
    <w:link w:val="Kop7Teken"/>
    <w:uiPriority w:val="9"/>
    <w:semiHidden/>
    <w:unhideWhenUsed/>
    <w:qFormat/>
    <w:rsid w:val="00840797"/>
    <w:pPr>
      <w:spacing w:before="240" w:after="60"/>
      <w:outlineLvl w:val="6"/>
    </w:pPr>
  </w:style>
  <w:style w:type="paragraph" w:styleId="Kop8">
    <w:name w:val="heading 8"/>
    <w:basedOn w:val="Normaal"/>
    <w:next w:val="Normaal"/>
    <w:link w:val="Kop8Teken"/>
    <w:uiPriority w:val="9"/>
    <w:semiHidden/>
    <w:unhideWhenUsed/>
    <w:qFormat/>
    <w:rsid w:val="00840797"/>
    <w:pPr>
      <w:spacing w:before="240" w:after="60"/>
      <w:outlineLvl w:val="7"/>
    </w:pPr>
    <w:rPr>
      <w:i/>
      <w:iCs/>
    </w:rPr>
  </w:style>
  <w:style w:type="paragraph" w:styleId="Kop9">
    <w:name w:val="heading 9"/>
    <w:basedOn w:val="Normaal"/>
    <w:next w:val="Normaal"/>
    <w:link w:val="Kop9Teken"/>
    <w:uiPriority w:val="9"/>
    <w:semiHidden/>
    <w:unhideWhenUsed/>
    <w:qFormat/>
    <w:rsid w:val="00840797"/>
    <w:pPr>
      <w:spacing w:before="240" w:after="60"/>
      <w:outlineLvl w:val="8"/>
    </w:pPr>
    <w:rPr>
      <w:rFonts w:asciiTheme="majorHAnsi" w:eastAsiaTheme="majorEastAsia" w:hAnsiTheme="majorHAnsi"/>
      <w:sz w:val="22"/>
      <w:szCs w:val="22"/>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character" w:customStyle="1" w:styleId="Kop1Teken">
    <w:name w:val="Kop 1 Teken"/>
    <w:basedOn w:val="Standaardalinea-lettertype"/>
    <w:link w:val="Kop1"/>
    <w:uiPriority w:val="9"/>
    <w:rsid w:val="00840797"/>
    <w:rPr>
      <w:rFonts w:asciiTheme="majorHAnsi" w:eastAsiaTheme="majorEastAsia" w:hAnsiTheme="majorHAnsi"/>
      <w:b/>
      <w:bCs/>
      <w:kern w:val="32"/>
      <w:sz w:val="32"/>
      <w:szCs w:val="32"/>
    </w:rPr>
  </w:style>
  <w:style w:type="character" w:customStyle="1" w:styleId="Kop2Teken">
    <w:name w:val="Kop 2 Teken"/>
    <w:basedOn w:val="Standaardalinea-lettertype"/>
    <w:link w:val="Kop2"/>
    <w:uiPriority w:val="9"/>
    <w:semiHidden/>
    <w:rsid w:val="00840797"/>
    <w:rPr>
      <w:rFonts w:asciiTheme="majorHAnsi" w:eastAsiaTheme="majorEastAsia" w:hAnsiTheme="majorHAnsi"/>
      <w:b/>
      <w:bCs/>
      <w:i/>
      <w:iCs/>
      <w:sz w:val="28"/>
      <w:szCs w:val="28"/>
    </w:rPr>
  </w:style>
  <w:style w:type="character" w:customStyle="1" w:styleId="Kop3Teken">
    <w:name w:val="Kop 3 Teken"/>
    <w:basedOn w:val="Standaardalinea-lettertype"/>
    <w:link w:val="Kop3"/>
    <w:uiPriority w:val="9"/>
    <w:semiHidden/>
    <w:rsid w:val="00840797"/>
    <w:rPr>
      <w:rFonts w:asciiTheme="majorHAnsi" w:eastAsiaTheme="majorEastAsia" w:hAnsiTheme="majorHAnsi"/>
      <w:b/>
      <w:bCs/>
      <w:sz w:val="26"/>
      <w:szCs w:val="26"/>
    </w:rPr>
  </w:style>
  <w:style w:type="character" w:customStyle="1" w:styleId="Kop4Teken">
    <w:name w:val="Kop 4 Teken"/>
    <w:basedOn w:val="Standaardalinea-lettertype"/>
    <w:link w:val="Kop4"/>
    <w:uiPriority w:val="9"/>
    <w:rsid w:val="00840797"/>
    <w:rPr>
      <w:b/>
      <w:bCs/>
      <w:sz w:val="28"/>
      <w:szCs w:val="28"/>
    </w:rPr>
  </w:style>
  <w:style w:type="character" w:customStyle="1" w:styleId="Kop5Teken">
    <w:name w:val="Kop 5 Teken"/>
    <w:basedOn w:val="Standaardalinea-lettertype"/>
    <w:link w:val="Kop5"/>
    <w:uiPriority w:val="9"/>
    <w:semiHidden/>
    <w:rsid w:val="00840797"/>
    <w:rPr>
      <w:b/>
      <w:bCs/>
      <w:i/>
      <w:iCs/>
      <w:sz w:val="26"/>
      <w:szCs w:val="26"/>
    </w:rPr>
  </w:style>
  <w:style w:type="character" w:customStyle="1" w:styleId="Kop6Teken">
    <w:name w:val="Kop 6 Teken"/>
    <w:basedOn w:val="Standaardalinea-lettertype"/>
    <w:link w:val="Kop6"/>
    <w:uiPriority w:val="9"/>
    <w:semiHidden/>
    <w:rsid w:val="00840797"/>
    <w:rPr>
      <w:b/>
      <w:bCs/>
    </w:rPr>
  </w:style>
  <w:style w:type="character" w:customStyle="1" w:styleId="Kop7Teken">
    <w:name w:val="Kop 7 Teken"/>
    <w:basedOn w:val="Standaardalinea-lettertype"/>
    <w:link w:val="Kop7"/>
    <w:uiPriority w:val="9"/>
    <w:semiHidden/>
    <w:rsid w:val="00840797"/>
    <w:rPr>
      <w:sz w:val="24"/>
      <w:szCs w:val="24"/>
    </w:rPr>
  </w:style>
  <w:style w:type="character" w:customStyle="1" w:styleId="Kop8Teken">
    <w:name w:val="Kop 8 Teken"/>
    <w:basedOn w:val="Standaardalinea-lettertype"/>
    <w:link w:val="Kop8"/>
    <w:uiPriority w:val="9"/>
    <w:semiHidden/>
    <w:rsid w:val="00840797"/>
    <w:rPr>
      <w:i/>
      <w:iCs/>
      <w:sz w:val="24"/>
      <w:szCs w:val="24"/>
    </w:rPr>
  </w:style>
  <w:style w:type="character" w:customStyle="1" w:styleId="Kop9Teken">
    <w:name w:val="Kop 9 Teken"/>
    <w:basedOn w:val="Standaardalinea-lettertype"/>
    <w:link w:val="Kop9"/>
    <w:uiPriority w:val="9"/>
    <w:semiHidden/>
    <w:rsid w:val="00840797"/>
    <w:rPr>
      <w:rFonts w:asciiTheme="majorHAnsi" w:eastAsiaTheme="majorEastAsia" w:hAnsiTheme="majorHAnsi"/>
    </w:rPr>
  </w:style>
  <w:style w:type="paragraph" w:styleId="Titel">
    <w:name w:val="Title"/>
    <w:basedOn w:val="Normaal"/>
    <w:next w:val="Normaal"/>
    <w:link w:val="TitelTeken"/>
    <w:uiPriority w:val="10"/>
    <w:qFormat/>
    <w:rsid w:val="00840797"/>
    <w:pPr>
      <w:spacing w:before="240" w:after="60"/>
      <w:jc w:val="center"/>
      <w:outlineLvl w:val="0"/>
    </w:pPr>
    <w:rPr>
      <w:rFonts w:asciiTheme="majorHAnsi" w:eastAsiaTheme="majorEastAsia" w:hAnsiTheme="majorHAnsi"/>
      <w:b/>
      <w:bCs/>
      <w:kern w:val="28"/>
      <w:sz w:val="32"/>
      <w:szCs w:val="32"/>
    </w:rPr>
  </w:style>
  <w:style w:type="character" w:customStyle="1" w:styleId="TitelTeken">
    <w:name w:val="Titel Teken"/>
    <w:basedOn w:val="Standaardalinea-lettertype"/>
    <w:link w:val="Titel"/>
    <w:uiPriority w:val="10"/>
    <w:rsid w:val="00840797"/>
    <w:rPr>
      <w:rFonts w:asciiTheme="majorHAnsi" w:eastAsiaTheme="majorEastAsia" w:hAnsiTheme="majorHAnsi"/>
      <w:b/>
      <w:bCs/>
      <w:kern w:val="28"/>
      <w:sz w:val="32"/>
      <w:szCs w:val="32"/>
    </w:rPr>
  </w:style>
  <w:style w:type="paragraph" w:styleId="Subtitel">
    <w:name w:val="Subtitle"/>
    <w:basedOn w:val="Normaal"/>
    <w:next w:val="Normaal"/>
    <w:link w:val="SubtitelTeken"/>
    <w:uiPriority w:val="11"/>
    <w:qFormat/>
    <w:rsid w:val="00840797"/>
    <w:pPr>
      <w:spacing w:after="60"/>
      <w:jc w:val="center"/>
      <w:outlineLvl w:val="1"/>
    </w:pPr>
    <w:rPr>
      <w:rFonts w:asciiTheme="majorHAnsi" w:eastAsiaTheme="majorEastAsia" w:hAnsiTheme="majorHAnsi"/>
    </w:rPr>
  </w:style>
  <w:style w:type="character" w:customStyle="1" w:styleId="SubtitelTeken">
    <w:name w:val="Subtitel Teken"/>
    <w:basedOn w:val="Standaardalinea-lettertype"/>
    <w:link w:val="Subtitel"/>
    <w:uiPriority w:val="11"/>
    <w:rsid w:val="00840797"/>
    <w:rPr>
      <w:rFonts w:asciiTheme="majorHAnsi" w:eastAsiaTheme="majorEastAsia" w:hAnsiTheme="majorHAnsi"/>
      <w:sz w:val="24"/>
      <w:szCs w:val="24"/>
    </w:rPr>
  </w:style>
  <w:style w:type="character" w:styleId="Zwaar">
    <w:name w:val="Strong"/>
    <w:basedOn w:val="Standaardalinea-lettertype"/>
    <w:uiPriority w:val="22"/>
    <w:qFormat/>
    <w:rsid w:val="00840797"/>
    <w:rPr>
      <w:b/>
      <w:bCs/>
    </w:rPr>
  </w:style>
  <w:style w:type="character" w:styleId="Nadruk">
    <w:name w:val="Emphasis"/>
    <w:basedOn w:val="Standaardalinea-lettertype"/>
    <w:uiPriority w:val="20"/>
    <w:qFormat/>
    <w:rsid w:val="00840797"/>
    <w:rPr>
      <w:rFonts w:asciiTheme="minorHAnsi" w:hAnsiTheme="minorHAnsi"/>
      <w:b/>
      <w:i/>
      <w:iCs/>
    </w:rPr>
  </w:style>
  <w:style w:type="paragraph" w:styleId="Geenafstand">
    <w:name w:val="No Spacing"/>
    <w:basedOn w:val="Normaal"/>
    <w:uiPriority w:val="1"/>
    <w:qFormat/>
    <w:rsid w:val="00840797"/>
    <w:rPr>
      <w:szCs w:val="32"/>
    </w:rPr>
  </w:style>
  <w:style w:type="paragraph" w:styleId="Lijstalinea">
    <w:name w:val="List Paragraph"/>
    <w:basedOn w:val="Normaal"/>
    <w:uiPriority w:val="34"/>
    <w:qFormat/>
    <w:rsid w:val="00840797"/>
    <w:pPr>
      <w:ind w:left="720"/>
      <w:contextualSpacing/>
    </w:pPr>
  </w:style>
  <w:style w:type="paragraph" w:styleId="Citaat">
    <w:name w:val="Quote"/>
    <w:basedOn w:val="Normaal"/>
    <w:next w:val="Normaal"/>
    <w:link w:val="CitaatTeken"/>
    <w:uiPriority w:val="29"/>
    <w:qFormat/>
    <w:rsid w:val="00840797"/>
    <w:rPr>
      <w:i/>
    </w:rPr>
  </w:style>
  <w:style w:type="character" w:customStyle="1" w:styleId="CitaatTeken">
    <w:name w:val="Citaat Teken"/>
    <w:basedOn w:val="Standaardalinea-lettertype"/>
    <w:link w:val="Citaat"/>
    <w:uiPriority w:val="29"/>
    <w:rsid w:val="00840797"/>
    <w:rPr>
      <w:i/>
      <w:sz w:val="24"/>
      <w:szCs w:val="24"/>
    </w:rPr>
  </w:style>
  <w:style w:type="paragraph" w:styleId="Duidelijkcitaat">
    <w:name w:val="Intense Quote"/>
    <w:basedOn w:val="Normaal"/>
    <w:next w:val="Normaal"/>
    <w:link w:val="DuidelijkcitaatTeken"/>
    <w:uiPriority w:val="30"/>
    <w:qFormat/>
    <w:rsid w:val="00840797"/>
    <w:pPr>
      <w:ind w:left="720" w:right="720"/>
    </w:pPr>
    <w:rPr>
      <w:b/>
      <w:i/>
      <w:szCs w:val="22"/>
    </w:rPr>
  </w:style>
  <w:style w:type="character" w:customStyle="1" w:styleId="DuidelijkcitaatTeken">
    <w:name w:val="Duidelijk citaat Teken"/>
    <w:basedOn w:val="Standaardalinea-lettertype"/>
    <w:link w:val="Duidelijkcitaat"/>
    <w:uiPriority w:val="30"/>
    <w:rsid w:val="00840797"/>
    <w:rPr>
      <w:b/>
      <w:i/>
      <w:sz w:val="24"/>
    </w:rPr>
  </w:style>
  <w:style w:type="character" w:styleId="Subtielebenadrukking">
    <w:name w:val="Subtle Emphasis"/>
    <w:uiPriority w:val="19"/>
    <w:qFormat/>
    <w:rsid w:val="00840797"/>
    <w:rPr>
      <w:i/>
      <w:color w:val="5A5A5A" w:themeColor="text1" w:themeTint="A5"/>
    </w:rPr>
  </w:style>
  <w:style w:type="character" w:styleId="Intensievebenadrukking">
    <w:name w:val="Intense Emphasis"/>
    <w:basedOn w:val="Standaardalinea-lettertype"/>
    <w:uiPriority w:val="21"/>
    <w:qFormat/>
    <w:rsid w:val="00840797"/>
    <w:rPr>
      <w:b/>
      <w:i/>
      <w:sz w:val="24"/>
      <w:szCs w:val="24"/>
      <w:u w:val="single"/>
    </w:rPr>
  </w:style>
  <w:style w:type="character" w:styleId="Subtieleverwijzing">
    <w:name w:val="Subtle Reference"/>
    <w:basedOn w:val="Standaardalinea-lettertype"/>
    <w:uiPriority w:val="31"/>
    <w:qFormat/>
    <w:rsid w:val="00840797"/>
    <w:rPr>
      <w:sz w:val="24"/>
      <w:szCs w:val="24"/>
      <w:u w:val="single"/>
    </w:rPr>
  </w:style>
  <w:style w:type="character" w:styleId="Intensieveverwijzing">
    <w:name w:val="Intense Reference"/>
    <w:basedOn w:val="Standaardalinea-lettertype"/>
    <w:uiPriority w:val="32"/>
    <w:qFormat/>
    <w:rsid w:val="00840797"/>
    <w:rPr>
      <w:b/>
      <w:sz w:val="24"/>
      <w:u w:val="single"/>
    </w:rPr>
  </w:style>
  <w:style w:type="character" w:styleId="Titelvanboek">
    <w:name w:val="Book Title"/>
    <w:basedOn w:val="Standaardalinea-lettertype"/>
    <w:uiPriority w:val="33"/>
    <w:qFormat/>
    <w:rsid w:val="00840797"/>
    <w:rPr>
      <w:rFonts w:asciiTheme="majorHAnsi" w:eastAsiaTheme="majorEastAsia" w:hAnsiTheme="majorHAnsi"/>
      <w:b/>
      <w:i/>
      <w:sz w:val="24"/>
      <w:szCs w:val="24"/>
    </w:rPr>
  </w:style>
  <w:style w:type="paragraph" w:styleId="Kopvaninhoudsopgave">
    <w:name w:val="TOC Heading"/>
    <w:basedOn w:val="Kop1"/>
    <w:next w:val="Normaal"/>
    <w:uiPriority w:val="39"/>
    <w:semiHidden/>
    <w:unhideWhenUsed/>
    <w:qFormat/>
    <w:rsid w:val="00840797"/>
    <w:pPr>
      <w:outlineLvl w:val="9"/>
    </w:pPr>
  </w:style>
  <w:style w:type="table" w:styleId="Tabelraster">
    <w:name w:val="Table Grid"/>
    <w:basedOn w:val="Standaardtabel"/>
    <w:uiPriority w:val="59"/>
    <w:rsid w:val="00C00A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alweb">
    <w:name w:val="Normal (Web)"/>
    <w:basedOn w:val="Normaal"/>
    <w:uiPriority w:val="99"/>
    <w:rsid w:val="00C34F54"/>
    <w:pPr>
      <w:spacing w:beforeLines="1" w:afterLines="1"/>
    </w:pPr>
    <w:rPr>
      <w:rFonts w:ascii="Times" w:hAnsi="Times"/>
      <w:sz w:val="20"/>
      <w:szCs w:val="20"/>
      <w:lang w:eastAsia="nl-NL" w:bidi="ar-SA"/>
    </w:rPr>
  </w:style>
</w:styles>
</file>

<file path=word/webSettings.xml><?xml version="1.0" encoding="utf-8"?>
<w:webSettings xmlns:r="http://schemas.openxmlformats.org/officeDocument/2006/relationships" xmlns:w="http://schemas.openxmlformats.org/wordprocessingml/2006/main">
  <w:divs>
    <w:div w:id="648096442">
      <w:bodyDiv w:val="1"/>
      <w:marLeft w:val="0"/>
      <w:marRight w:val="0"/>
      <w:marTop w:val="0"/>
      <w:marBottom w:val="0"/>
      <w:divBdr>
        <w:top w:val="none" w:sz="0" w:space="0" w:color="auto"/>
        <w:left w:val="none" w:sz="0" w:space="0" w:color="auto"/>
        <w:bottom w:val="none" w:sz="0" w:space="0" w:color="auto"/>
        <w:right w:val="none" w:sz="0" w:space="0" w:color="auto"/>
      </w:divBdr>
    </w:div>
    <w:div w:id="1337730301">
      <w:bodyDiv w:val="1"/>
      <w:marLeft w:val="0"/>
      <w:marRight w:val="0"/>
      <w:marTop w:val="0"/>
      <w:marBottom w:val="0"/>
      <w:divBdr>
        <w:top w:val="none" w:sz="0" w:space="0" w:color="auto"/>
        <w:left w:val="none" w:sz="0" w:space="0" w:color="auto"/>
        <w:bottom w:val="none" w:sz="0" w:space="0" w:color="auto"/>
        <w:right w:val="none" w:sz="0" w:space="0" w:color="auto"/>
      </w:divBdr>
    </w:div>
    <w:div w:id="205168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Macintosh Word</Application>
  <DocSecurity>0</DocSecurity>
  <Lines>3</Lines>
  <Paragraphs>1</Paragraphs>
  <ScaleCrop>false</ScaleCrop>
  <Company/>
  <LinksUpToDate>false</LinksUpToDate>
  <CharactersWithSpaces>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 van Geelen</dc:creator>
  <cp:lastModifiedBy>Gebruiker 1</cp:lastModifiedBy>
  <cp:revision>2</cp:revision>
  <dcterms:created xsi:type="dcterms:W3CDTF">2017-05-16T07:21:00Z</dcterms:created>
  <dcterms:modified xsi:type="dcterms:W3CDTF">2017-05-16T07:21:00Z</dcterms:modified>
</cp:coreProperties>
</file>